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0A" w:rsidRPr="00FB030A" w:rsidRDefault="00FB030A" w:rsidP="00FB030A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FB030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Закон РФ "О занятости населения в Российской Федерации" от 19.04.1991 N 1032-1 </w:t>
      </w:r>
    </w:p>
    <w:p w:rsidR="00FB030A" w:rsidRPr="00FB030A" w:rsidRDefault="00FB030A" w:rsidP="00FB030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FB030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Статья 34.1. Дополнительные гарантии социальной поддержки детей-сирот, детей, оставшихся без попечения родителей, лиц из числа детей-сирот и детей, оставшихся без попечения родителей</w:t>
      </w:r>
    </w:p>
    <w:p w:rsidR="00FB030A" w:rsidRPr="00FB030A" w:rsidRDefault="00FB030A" w:rsidP="00FB03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(введена Федеральным </w:t>
      </w:r>
      <w:hyperlink r:id="rId4" w:anchor="dst100012" w:history="1">
        <w:r w:rsidRPr="00FB03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законом</w:t>
        </w:r>
      </w:hyperlink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 от 01.05.2017 N 89-ФЗ)</w:t>
      </w:r>
    </w:p>
    <w:p w:rsidR="00FB030A" w:rsidRPr="00FB030A" w:rsidRDefault="00FB030A" w:rsidP="00F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0A">
        <w:rPr>
          <w:rFonts w:ascii="Times New Roman" w:eastAsia="Times New Roman" w:hAnsi="Times New Roman" w:cs="Times New Roman"/>
          <w:sz w:val="24"/>
          <w:szCs w:val="24"/>
        </w:rPr>
        <w:t>1. 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устанавливается и выплачивается в соответствии с </w:t>
      </w:r>
      <w:hyperlink r:id="rId5" w:anchor="dst510" w:history="1">
        <w:r w:rsidRPr="00FB030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пунктами 2</w:t>
        </w:r>
      </w:hyperlink>
      <w:r w:rsidRPr="00FB030A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anchor="dst513" w:history="1">
        <w:r w:rsidRPr="00FB030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3</w:t>
        </w:r>
      </w:hyperlink>
      <w:r w:rsidRPr="00FB030A">
        <w:rPr>
          <w:rFonts w:ascii="Times New Roman" w:eastAsia="Times New Roman" w:hAnsi="Times New Roman" w:cs="Times New Roman"/>
          <w:sz w:val="24"/>
          <w:szCs w:val="24"/>
        </w:rPr>
        <w:t> настоящей статьи.</w:t>
      </w:r>
    </w:p>
    <w:p w:rsidR="00FB030A" w:rsidRPr="00FB030A" w:rsidRDefault="00FB030A" w:rsidP="00FB03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Федерального </w:t>
      </w:r>
      <w:hyperlink r:id="rId7" w:anchor="dst100198" w:history="1">
        <w:r w:rsidRPr="00FB03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 от 28.06.2021 N 219-ФЗ)</w:t>
      </w:r>
    </w:p>
    <w:p w:rsidR="00FB030A" w:rsidRPr="00FB030A" w:rsidRDefault="00FB030A" w:rsidP="00FB03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8" w:history="1">
        <w:r w:rsidRPr="00FB03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FB030A" w:rsidRPr="00FB030A" w:rsidRDefault="00FB030A" w:rsidP="00F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0A">
        <w:rPr>
          <w:rFonts w:ascii="Times New Roman" w:eastAsia="Times New Roman" w:hAnsi="Times New Roman" w:cs="Times New Roman"/>
          <w:sz w:val="24"/>
          <w:szCs w:val="24"/>
        </w:rPr>
        <w:t>Указанные в </w:t>
      </w:r>
      <w:hyperlink r:id="rId9" w:anchor="dst799" w:history="1">
        <w:r w:rsidRPr="00FB030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абзаце первом</w:t>
        </w:r>
      </w:hyperlink>
      <w:r w:rsidRPr="00FB030A">
        <w:rPr>
          <w:rFonts w:ascii="Times New Roman" w:eastAsia="Times New Roman" w:hAnsi="Times New Roman" w:cs="Times New Roman"/>
          <w:sz w:val="24"/>
          <w:szCs w:val="24"/>
        </w:rPr>
        <w:t> настоящего пункта лица, которые ранее были временно трудоустроены в свободное от учебы время, а также проходили производственную практику, предусмотренную образовательными программами, признаются впервые ищущими работу (ранее не работавшими).</w:t>
      </w:r>
    </w:p>
    <w:p w:rsidR="00FB030A" w:rsidRPr="00FB030A" w:rsidRDefault="00FB030A" w:rsidP="00FB03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Федерального </w:t>
      </w:r>
      <w:hyperlink r:id="rId10" w:anchor="dst100009" w:history="1">
        <w:r w:rsidRPr="00FB03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 от 19.11.2021 N 374-ФЗ)</w:t>
      </w:r>
    </w:p>
    <w:p w:rsidR="00FB030A" w:rsidRPr="00FB030A" w:rsidRDefault="00FB030A" w:rsidP="00FB03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11" w:history="1">
        <w:r w:rsidRPr="00FB03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FB030A" w:rsidRPr="00FB030A" w:rsidRDefault="00FB030A" w:rsidP="00F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0A">
        <w:rPr>
          <w:rFonts w:ascii="Times New Roman" w:eastAsia="Times New Roman" w:hAnsi="Times New Roman" w:cs="Times New Roman"/>
          <w:sz w:val="24"/>
          <w:szCs w:val="24"/>
        </w:rPr>
        <w:t>2. Лицам, указанным в </w:t>
      </w:r>
      <w:hyperlink r:id="rId12" w:anchor="dst508" w:history="1">
        <w:r w:rsidRPr="00FB030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пункте 1</w:t>
        </w:r>
      </w:hyperlink>
      <w:r w:rsidRPr="00FB030A">
        <w:rPr>
          <w:rFonts w:ascii="Times New Roman" w:eastAsia="Times New Roman" w:hAnsi="Times New Roman" w:cs="Times New Roman"/>
          <w:sz w:val="24"/>
          <w:szCs w:val="24"/>
        </w:rPr>
        <w:t> настоящей статьи,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безработных.</w:t>
      </w:r>
    </w:p>
    <w:p w:rsidR="00FB030A" w:rsidRPr="00FB030A" w:rsidRDefault="00FB030A" w:rsidP="00FB030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030A">
        <w:rPr>
          <w:rFonts w:ascii="Times New Roman" w:eastAsia="Times New Roman" w:hAnsi="Times New Roman" w:cs="Times New Roman"/>
          <w:color w:val="000000"/>
          <w:sz w:val="30"/>
          <w:szCs w:val="30"/>
        </w:rPr>
        <w:t>Абзацы второй - третий утратили силу с 1 июля 2021 года. - Федеральный </w:t>
      </w:r>
      <w:hyperlink r:id="rId13" w:anchor="dst100199" w:history="1">
        <w:r w:rsidRPr="00FB03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закон</w:t>
        </w:r>
      </w:hyperlink>
      <w:r w:rsidRPr="00FB030A">
        <w:rPr>
          <w:rFonts w:ascii="Times New Roman" w:eastAsia="Times New Roman" w:hAnsi="Times New Roman" w:cs="Times New Roman"/>
          <w:color w:val="000000"/>
          <w:sz w:val="30"/>
          <w:szCs w:val="30"/>
        </w:rPr>
        <w:t> от 28.06.2021 N 219-ФЗ.</w:t>
      </w:r>
    </w:p>
    <w:p w:rsidR="00FB030A" w:rsidRPr="00FB030A" w:rsidRDefault="00FB030A" w:rsidP="00FB03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14" w:history="1">
        <w:r w:rsidRPr="00FB03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FB030A" w:rsidRPr="00FB030A" w:rsidRDefault="00FB030A" w:rsidP="00F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0A">
        <w:rPr>
          <w:rFonts w:ascii="Times New Roman" w:eastAsia="Times New Roman" w:hAnsi="Times New Roman" w:cs="Times New Roman"/>
          <w:sz w:val="24"/>
          <w:szCs w:val="24"/>
        </w:rPr>
        <w:t>3. Лицам, указанным в </w:t>
      </w:r>
      <w:hyperlink r:id="rId15" w:anchor="dst508" w:history="1">
        <w:r w:rsidRPr="00FB030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пункте 1</w:t>
        </w:r>
      </w:hyperlink>
      <w:r w:rsidRPr="00FB030A">
        <w:rPr>
          <w:rFonts w:ascii="Times New Roman" w:eastAsia="Times New Roman" w:hAnsi="Times New Roman" w:cs="Times New Roman"/>
          <w:sz w:val="24"/>
          <w:szCs w:val="24"/>
        </w:rPr>
        <w:t> настоящей статьи, 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коэффициента, в сроки, установленные </w:t>
      </w:r>
      <w:hyperlink r:id="rId16" w:anchor="dst100422" w:history="1">
        <w:r w:rsidRPr="00FB030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статьей 31</w:t>
        </w:r>
      </w:hyperlink>
      <w:r w:rsidRPr="00FB030A">
        <w:rPr>
          <w:rFonts w:ascii="Times New Roman" w:eastAsia="Times New Roman" w:hAnsi="Times New Roman" w:cs="Times New Roman"/>
          <w:sz w:val="24"/>
          <w:szCs w:val="24"/>
        </w:rPr>
        <w:t> настоящего Закона.</w:t>
      </w:r>
    </w:p>
    <w:p w:rsidR="00FB030A" w:rsidRPr="00FB030A" w:rsidRDefault="00FB030A" w:rsidP="00FB03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Федерального </w:t>
      </w:r>
      <w:hyperlink r:id="rId17" w:anchor="dst100200" w:history="1">
        <w:r w:rsidRPr="00FB03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 от 28.06.2021 N 219-ФЗ)</w:t>
      </w:r>
    </w:p>
    <w:p w:rsidR="00FB030A" w:rsidRPr="00FB030A" w:rsidRDefault="00FB030A" w:rsidP="00FB03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(см. текст в предыдущей </w:t>
      </w:r>
      <w:hyperlink r:id="rId18" w:history="1">
        <w:r w:rsidRPr="00FB03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FB030A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000000" w:rsidRDefault="00FB030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030A"/>
    <w:rsid w:val="00FB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030A"/>
    <w:rPr>
      <w:color w:val="0000FF"/>
      <w:u w:val="single"/>
    </w:rPr>
  </w:style>
  <w:style w:type="paragraph" w:customStyle="1" w:styleId="no-indent">
    <w:name w:val="no-indent"/>
    <w:basedOn w:val="a"/>
    <w:rsid w:val="00FB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03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5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0/461de18dee3ebde127c3357a900e93cb7eedea25/" TargetMode="External"/><Relationship Id="rId13" Type="http://schemas.openxmlformats.org/officeDocument/2006/relationships/hyperlink" Target="http://www.consultant.ru/document/cons_doc_LAW_388474/3d0cac60971a511280cbba229d9b6329c07731f7/" TargetMode="External"/><Relationship Id="rId18" Type="http://schemas.openxmlformats.org/officeDocument/2006/relationships/hyperlink" Target="http://www.consultant.ru/document/cons_doc_LAW_60/461de18dee3ebde127c3357a900e93cb7eedea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8474/3d0cac60971a511280cbba229d9b6329c07731f7/" TargetMode="External"/><Relationship Id="rId12" Type="http://schemas.openxmlformats.org/officeDocument/2006/relationships/hyperlink" Target="http://www.consultant.ru/document/cons_doc_LAW_394333/461de18dee3ebde127c3357a900e93cb7eedea25/" TargetMode="External"/><Relationship Id="rId17" Type="http://schemas.openxmlformats.org/officeDocument/2006/relationships/hyperlink" Target="http://www.consultant.ru/document/cons_doc_LAW_388474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94333/9c4a1bccf20efb7bf09fab1d03518accc70ab30c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4333/461de18dee3ebde127c3357a900e93cb7eedea25/" TargetMode="External"/><Relationship Id="rId11" Type="http://schemas.openxmlformats.org/officeDocument/2006/relationships/hyperlink" Target="http://www.consultant.ru/document/cons_doc_LAW_60/461de18dee3ebde127c3357a900e93cb7eedea25/" TargetMode="External"/><Relationship Id="rId5" Type="http://schemas.openxmlformats.org/officeDocument/2006/relationships/hyperlink" Target="http://www.consultant.ru/document/cons_doc_LAW_394333/461de18dee3ebde127c3357a900e93cb7eedea25/" TargetMode="External"/><Relationship Id="rId15" Type="http://schemas.openxmlformats.org/officeDocument/2006/relationships/hyperlink" Target="http://www.consultant.ru/document/cons_doc_LAW_394333/461de18dee3ebde127c3357a900e93cb7eedea25/" TargetMode="External"/><Relationship Id="rId10" Type="http://schemas.openxmlformats.org/officeDocument/2006/relationships/hyperlink" Target="http://www.consultant.ru/document/cons_doc_LAW_400711/3d0cac60971a511280cbba229d9b6329c07731f7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216071/3d0cac60971a511280cbba229d9b6329c07731f7/" TargetMode="External"/><Relationship Id="rId9" Type="http://schemas.openxmlformats.org/officeDocument/2006/relationships/hyperlink" Target="http://www.consultant.ru/document/cons_doc_LAW_394333/461de18dee3ebde127c3357a900e93cb7eedea25/" TargetMode="External"/><Relationship Id="rId14" Type="http://schemas.openxmlformats.org/officeDocument/2006/relationships/hyperlink" Target="http://www.consultant.ru/document/cons_doc_LAW_60/461de18dee3ebde127c3357a900e93cb7eedea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3270</Characters>
  <Application>Microsoft Office Word</Application>
  <DocSecurity>0</DocSecurity>
  <Lines>27</Lines>
  <Paragraphs>7</Paragraphs>
  <ScaleCrop>false</ScaleCrop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2022-03-31T05:35:00Z</dcterms:created>
  <dcterms:modified xsi:type="dcterms:W3CDTF">2022-03-31T05:36:00Z</dcterms:modified>
</cp:coreProperties>
</file>